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5F" w:rsidRDefault="0009169B" w:rsidP="00072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09169B" w:rsidRPr="00C910B7" w:rsidRDefault="005B74A0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30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6017AD">
        <w:rPr>
          <w:rFonts w:ascii="Times New Roman" w:hAnsi="Times New Roman" w:cs="Times New Roman"/>
          <w:sz w:val="28"/>
          <w:szCs w:val="28"/>
        </w:rPr>
        <w:t xml:space="preserve"> </w:t>
      </w:r>
      <w:r w:rsidR="0009169B" w:rsidRPr="00C910B7">
        <w:rPr>
          <w:rFonts w:ascii="Times New Roman" w:hAnsi="Times New Roman" w:cs="Times New Roman"/>
          <w:sz w:val="28"/>
          <w:szCs w:val="28"/>
        </w:rPr>
        <w:t>202</w:t>
      </w:r>
      <w:r w:rsidR="00DC5EF4">
        <w:rPr>
          <w:rFonts w:ascii="Times New Roman" w:hAnsi="Times New Roman" w:cs="Times New Roman"/>
          <w:sz w:val="28"/>
          <w:szCs w:val="28"/>
        </w:rPr>
        <w:t>6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C5EF4">
        <w:rPr>
          <w:rFonts w:ascii="Times New Roman" w:hAnsi="Times New Roman" w:cs="Times New Roman"/>
          <w:sz w:val="28"/>
          <w:szCs w:val="28"/>
        </w:rPr>
        <w:t>11.00</w:t>
      </w:r>
      <w:r w:rsidR="0009169B" w:rsidRPr="00C910B7">
        <w:rPr>
          <w:rFonts w:ascii="Times New Roman" w:hAnsi="Times New Roman" w:cs="Times New Roman"/>
          <w:sz w:val="28"/>
          <w:szCs w:val="28"/>
        </w:rPr>
        <w:t xml:space="preserve"> часов в каб. 8 администрации Павловского муниципального округа состоится заседание Совета депутатов Павловского муниципального округа.</w:t>
      </w:r>
    </w:p>
    <w:p w:rsidR="0009169B" w:rsidRPr="00C910B7" w:rsidRDefault="0009169B" w:rsidP="000916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23FC8" w:rsidRDefault="00A23FC8" w:rsidP="00B6417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отчете председа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телей совета депутатов за 2025 год и планах на 2026 год.</w:t>
      </w:r>
    </w:p>
    <w:p w:rsidR="009F1900" w:rsidRDefault="009F1900" w:rsidP="00B6417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МО МВД России «Павловский» за 2025 год и задачах на 2027г.</w:t>
      </w:r>
    </w:p>
    <w:p w:rsidR="005B74A0" w:rsidRPr="005B74A0" w:rsidRDefault="005B74A0" w:rsidP="00B6417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A0">
        <w:rPr>
          <w:rFonts w:ascii="Times New Roman" w:hAnsi="Times New Roman" w:cs="Times New Roman"/>
          <w:sz w:val="28"/>
          <w:szCs w:val="28"/>
        </w:rPr>
        <w:t>Об исполнении бюджета Павловского муниципального округа Нижегородской области за 2025 год.</w:t>
      </w:r>
    </w:p>
    <w:p w:rsidR="005B74A0" w:rsidRDefault="005B74A0" w:rsidP="005B74A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A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Павловского муниципального округа Нижегородской области от 23.12.2025г. №29 «О бюджете Павловского муниципального округа Нижегородской области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5B74A0" w:rsidP="005B74A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A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26.11.2025г. № 22 «Об утверждении прогнозного плана (программы) приватизации муниципального имущества Павловского муниципального округа Нижегородской области на 2026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5B74A0" w:rsidP="00106B9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Об утверждении Реестра муниципального имущества Павловского муниципального округа</w:t>
      </w:r>
      <w:r w:rsidR="009F1900">
        <w:rPr>
          <w:rFonts w:ascii="Times New Roman" w:hAnsi="Times New Roman" w:cs="Times New Roman"/>
          <w:sz w:val="28"/>
          <w:szCs w:val="28"/>
        </w:rPr>
        <w:t>.</w:t>
      </w:r>
    </w:p>
    <w:p w:rsidR="009F1900" w:rsidRPr="009F190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24 апреля 2023 года № 23 «Об утверждении значения коэффициентов дифференциации (Кд) по видам деятельности внутри одного вида разрешенного использования земель на территории Павловского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22 июля 2025 года №41 «Об утверждении Положения о муниципальном земельном контроле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12.10.2021 года №90 «Об утверждении Положения о муниципальном контроле в сфере благоустройства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22 июля 2025 года № 43 «Об утверждении Положения о муниципальном жилищном контроле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Нижегородской области от 22 июля 2025 года № 44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Павловского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Pr="009F1900" w:rsidRDefault="009F1900" w:rsidP="00A512E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900">
        <w:rPr>
          <w:rFonts w:ascii="Times New Roman" w:hAnsi="Times New Roman" w:cs="Times New Roman"/>
          <w:sz w:val="28"/>
          <w:szCs w:val="28"/>
        </w:rPr>
        <w:lastRenderedPageBreak/>
        <w:t xml:space="preserve"> О внесении изменений в Положение о муниципальной службе в Павловском муниципальном округе Нижегородской области, утвержденное решением Совета депутатов Павловского муниципального округа Нижегородской области от 16.03.2021г. №25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9F190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9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Павловского муниципального округа от 20 апреля 2021 года № 41 «Об утверждении Положения о пенсии за выслугу лет лицам, замещавшим муниципальные должности и должности муниципальной службы в Павловском муниципальном округе Нижегородской области, и иных доплатах к пенсии»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4A0" w:rsidRDefault="009F1900" w:rsidP="005B74A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Разное.</w:t>
      </w:r>
    </w:p>
    <w:p w:rsidR="00DE3239" w:rsidRPr="00E30E3D" w:rsidRDefault="00DE3239" w:rsidP="00E30E3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4ED6" w:rsidRPr="00924ED6" w:rsidRDefault="00924ED6" w:rsidP="00C91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910B7">
        <w:rPr>
          <w:rFonts w:ascii="Times New Roman" w:hAnsi="Times New Roman" w:cs="Times New Roman"/>
          <w:sz w:val="28"/>
          <w:szCs w:val="28"/>
        </w:rPr>
        <w:t>Заявки на участие в</w:t>
      </w:r>
      <w:r w:rsidR="008A2C1E" w:rsidRPr="00C910B7">
        <w:rPr>
          <w:rFonts w:ascii="Times New Roman" w:hAnsi="Times New Roman" w:cs="Times New Roman"/>
          <w:sz w:val="28"/>
          <w:szCs w:val="28"/>
        </w:rPr>
        <w:t xml:space="preserve"> открытом</w:t>
      </w:r>
      <w:r w:rsidRPr="00C910B7">
        <w:rPr>
          <w:rFonts w:ascii="Times New Roman" w:hAnsi="Times New Roman" w:cs="Times New Roman"/>
          <w:sz w:val="28"/>
          <w:szCs w:val="28"/>
        </w:rPr>
        <w:t xml:space="preserve"> заседании Совета депутатов Павловского муниципального округа подаются согласно решению Совета депутатов Павловского муниципального округа № 32 от 24.04.2024г. «</w:t>
      </w:r>
      <w:r w:rsidRPr="00C910B7">
        <w:rPr>
          <w:rFonts w:ascii="Times New Roman" w:eastAsia="Times New Roman" w:hAnsi="Times New Roman" w:cs="Times New Roman"/>
          <w:iCs/>
          <w:sz w:val="28"/>
          <w:szCs w:val="28"/>
        </w:rPr>
        <w:t>Об утверждении Порядка присутствия граждан</w:t>
      </w:r>
      <w:r w:rsidRPr="00924ED6">
        <w:rPr>
          <w:rFonts w:ascii="Times New Roman" w:eastAsia="Times New Roman" w:hAnsi="Times New Roman" w:cs="Times New Roman"/>
          <w:iCs/>
          <w:sz w:val="28"/>
          <w:szCs w:val="28"/>
        </w:rPr>
        <w:t xml:space="preserve"> (физических лиц),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924ED6">
        <w:rPr>
          <w:rFonts w:ascii="Times New Roman" w:hAnsi="Times New Roman" w:cs="Times New Roman"/>
          <w:sz w:val="28"/>
          <w:szCs w:val="28"/>
        </w:rPr>
        <w:t xml:space="preserve">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Pr="00924ED6">
        <w:rPr>
          <w:rFonts w:ascii="Times New Roman" w:hAnsi="Times New Roman" w:cs="Times New Roman"/>
          <w:kern w:val="28"/>
          <w:sz w:val="28"/>
          <w:szCs w:val="28"/>
        </w:rPr>
        <w:t>Совета депутатов Павловского муниципального округа Нижегородской области»</w:t>
      </w:r>
      <w:r w:rsidR="00454A7A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924ED6" w:rsidRDefault="00924ED6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8F1E64" w:rsidRDefault="008F1E64" w:rsidP="00924ED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Адреса для подачи </w:t>
      </w:r>
      <w:r>
        <w:rPr>
          <w:rFonts w:ascii="Times New Roman" w:hAnsi="Times New Roman" w:cs="Times New Roman"/>
          <w:sz w:val="28"/>
          <w:szCs w:val="28"/>
        </w:rPr>
        <w:t>заявок: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>г. Павлово, ул. Профсоюзная, д. 42, каб. 42</w:t>
      </w:r>
    </w:p>
    <w:p w:rsidR="008F1E64" w:rsidRPr="008F1E64" w:rsidRDefault="008F1E64" w:rsidP="008F1E64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1E64">
        <w:rPr>
          <w:rFonts w:ascii="Times New Roman" w:hAnsi="Times New Roman" w:cs="Times New Roman"/>
          <w:kern w:val="28"/>
          <w:sz w:val="28"/>
          <w:szCs w:val="28"/>
        </w:rPr>
        <w:t xml:space="preserve">электронная почта: </w:t>
      </w:r>
      <w:hyperlink r:id="rId5" w:history="1"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pvl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@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nobl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</w:rPr>
          <w:t>.</w:t>
        </w:r>
        <w:r w:rsidRPr="008F1E64">
          <w:rPr>
            <w:rStyle w:val="a3"/>
            <w:rFonts w:ascii="Times New Roman" w:hAnsi="Times New Roman" w:cs="Times New Roman"/>
            <w:kern w:val="28"/>
            <w:sz w:val="28"/>
            <w:szCs w:val="28"/>
            <w:lang w:val="en-US"/>
          </w:rPr>
          <w:t>ru</w:t>
        </w:r>
      </w:hyperlink>
    </w:p>
    <w:p w:rsidR="008A2C1E" w:rsidRDefault="008A2C1E" w:rsidP="00924ED6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 (83171) 2-32-88, 2-32-96.</w:t>
      </w:r>
    </w:p>
    <w:p w:rsidR="00F25DA1" w:rsidRDefault="002675F2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  <w:r w:rsidRPr="002675F2">
        <w:rPr>
          <w:rFonts w:ascii="Times New Roman" w:hAnsi="Times New Roman" w:cs="Times New Roman"/>
          <w:sz w:val="28"/>
          <w:szCs w:val="28"/>
        </w:rPr>
        <w:t>Заявление на присутствие на заседании Совета депутатов подается не позднее чем за 1 рабочий день до начала проведения заседания</w:t>
      </w:r>
      <w:r w:rsidR="008F1E64" w:rsidRPr="002675F2">
        <w:rPr>
          <w:rFonts w:ascii="Times New Roman" w:hAnsi="Times New Roman" w:cs="Times New Roman"/>
          <w:sz w:val="28"/>
          <w:szCs w:val="28"/>
        </w:rPr>
        <w:t>.</w:t>
      </w:r>
    </w:p>
    <w:p w:rsidR="00DC5EF4" w:rsidRDefault="00DC5EF4" w:rsidP="00454A7A">
      <w:pPr>
        <w:shd w:val="clear" w:color="auto" w:fill="FFFFFF"/>
        <w:spacing w:after="0" w:line="240" w:lineRule="auto"/>
        <w:ind w:left="23" w:right="-34" w:firstLine="544"/>
        <w:jc w:val="both"/>
        <w:rPr>
          <w:rFonts w:ascii="Times New Roman" w:hAnsi="Times New Roman" w:cs="Times New Roman"/>
          <w:sz w:val="28"/>
          <w:szCs w:val="28"/>
        </w:rPr>
      </w:pPr>
    </w:p>
    <w:p w:rsidR="00DC5EF4" w:rsidRPr="0009169B" w:rsidRDefault="00DC5EF4" w:rsidP="00DC5EF4">
      <w:pPr>
        <w:shd w:val="clear" w:color="auto" w:fill="FFFFFF"/>
        <w:spacing w:after="0" w:line="240" w:lineRule="auto"/>
        <w:ind w:left="23" w:right="-34" w:firstLine="544"/>
        <w:jc w:val="right"/>
        <w:rPr>
          <w:rFonts w:ascii="Times New Roman" w:hAnsi="Times New Roman" w:cs="Times New Roman"/>
          <w:sz w:val="28"/>
          <w:szCs w:val="28"/>
        </w:rPr>
      </w:pPr>
    </w:p>
    <w:sectPr w:rsidR="00DC5EF4" w:rsidRPr="0009169B" w:rsidSect="00454A7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B74"/>
    <w:multiLevelType w:val="hybridMultilevel"/>
    <w:tmpl w:val="722EB86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26607670"/>
    <w:multiLevelType w:val="hybridMultilevel"/>
    <w:tmpl w:val="E522EB8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EE306E4"/>
    <w:multiLevelType w:val="hybridMultilevel"/>
    <w:tmpl w:val="F4482A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400951"/>
    <w:multiLevelType w:val="hybridMultilevel"/>
    <w:tmpl w:val="F216F7CC"/>
    <w:lvl w:ilvl="0" w:tplc="0E5C1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45E45"/>
    <w:multiLevelType w:val="hybridMultilevel"/>
    <w:tmpl w:val="52747F80"/>
    <w:lvl w:ilvl="0" w:tplc="C8A6390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936364"/>
    <w:multiLevelType w:val="hybridMultilevel"/>
    <w:tmpl w:val="D3C4880C"/>
    <w:lvl w:ilvl="0" w:tplc="1436A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22765"/>
    <w:multiLevelType w:val="hybridMultilevel"/>
    <w:tmpl w:val="BBEE3F58"/>
    <w:lvl w:ilvl="0" w:tplc="716A7E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3704C"/>
    <w:multiLevelType w:val="hybridMultilevel"/>
    <w:tmpl w:val="47A4C8E2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16361E"/>
    <w:multiLevelType w:val="hybridMultilevel"/>
    <w:tmpl w:val="57E8B124"/>
    <w:lvl w:ilvl="0" w:tplc="231085EE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B0"/>
    <w:rsid w:val="0007223A"/>
    <w:rsid w:val="00072B1A"/>
    <w:rsid w:val="0009169B"/>
    <w:rsid w:val="000C76D7"/>
    <w:rsid w:val="00111F17"/>
    <w:rsid w:val="001444F6"/>
    <w:rsid w:val="00175FCA"/>
    <w:rsid w:val="001A5C57"/>
    <w:rsid w:val="002675F2"/>
    <w:rsid w:val="002847DD"/>
    <w:rsid w:val="003546C9"/>
    <w:rsid w:val="00392F64"/>
    <w:rsid w:val="003D1739"/>
    <w:rsid w:val="003E4B5F"/>
    <w:rsid w:val="00417539"/>
    <w:rsid w:val="00454A7A"/>
    <w:rsid w:val="00471331"/>
    <w:rsid w:val="00482ABE"/>
    <w:rsid w:val="004B3FB8"/>
    <w:rsid w:val="00586A61"/>
    <w:rsid w:val="00595455"/>
    <w:rsid w:val="005B74A0"/>
    <w:rsid w:val="006017AD"/>
    <w:rsid w:val="006B3072"/>
    <w:rsid w:val="006F0EB0"/>
    <w:rsid w:val="00715730"/>
    <w:rsid w:val="00803043"/>
    <w:rsid w:val="00817580"/>
    <w:rsid w:val="008A2C1E"/>
    <w:rsid w:val="008D1850"/>
    <w:rsid w:val="008D7E1A"/>
    <w:rsid w:val="008F1E64"/>
    <w:rsid w:val="00924ED6"/>
    <w:rsid w:val="009571D1"/>
    <w:rsid w:val="009F1900"/>
    <w:rsid w:val="00A15471"/>
    <w:rsid w:val="00A17104"/>
    <w:rsid w:val="00A23FC8"/>
    <w:rsid w:val="00A879DD"/>
    <w:rsid w:val="00A9303F"/>
    <w:rsid w:val="00AC1817"/>
    <w:rsid w:val="00AD4289"/>
    <w:rsid w:val="00B46F47"/>
    <w:rsid w:val="00BC2607"/>
    <w:rsid w:val="00C045DF"/>
    <w:rsid w:val="00C910B7"/>
    <w:rsid w:val="00DC5EF4"/>
    <w:rsid w:val="00DC6D3C"/>
    <w:rsid w:val="00DD2EFF"/>
    <w:rsid w:val="00DE3239"/>
    <w:rsid w:val="00E30E3D"/>
    <w:rsid w:val="00E4103B"/>
    <w:rsid w:val="00EC344F"/>
    <w:rsid w:val="00F25DA1"/>
    <w:rsid w:val="00F55247"/>
    <w:rsid w:val="00FD0740"/>
    <w:rsid w:val="00FD0B1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90BE"/>
  <w15:docId w15:val="{83A88840-4CEC-41B2-86A9-EB7E40B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D7"/>
  </w:style>
  <w:style w:type="paragraph" w:styleId="1">
    <w:name w:val="heading 1"/>
    <w:basedOn w:val="a"/>
    <w:next w:val="a"/>
    <w:link w:val="10"/>
    <w:qFormat/>
    <w:rsid w:val="003D17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16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24E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F1E64"/>
    <w:pPr>
      <w:ind w:left="720"/>
      <w:contextualSpacing/>
    </w:pPr>
  </w:style>
  <w:style w:type="paragraph" w:styleId="a5">
    <w:name w:val="Body Text"/>
    <w:basedOn w:val="a"/>
    <w:link w:val="a6"/>
    <w:rsid w:val="008D1850"/>
    <w:pPr>
      <w:suppressAutoHyphens/>
      <w:spacing w:after="0" w:line="240" w:lineRule="auto"/>
      <w:ind w:right="566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D18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D17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hapter">
    <w:name w:val="chapter"/>
    <w:basedOn w:val="a"/>
    <w:rsid w:val="0007223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PlusNormal">
    <w:name w:val="ConsPlusNormal"/>
    <w:rsid w:val="006017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017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vl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3350G</dc:creator>
  <cp:keywords/>
  <dc:description/>
  <cp:lastModifiedBy>G6405</cp:lastModifiedBy>
  <cp:revision>5</cp:revision>
  <cp:lastPrinted>2024-11-20T05:45:00Z</cp:lastPrinted>
  <dcterms:created xsi:type="dcterms:W3CDTF">2026-04-23T11:00:00Z</dcterms:created>
  <dcterms:modified xsi:type="dcterms:W3CDTF">2026-04-23T13:31:00Z</dcterms:modified>
</cp:coreProperties>
</file>